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RR.08/2019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produktów mącznych - wyrobów garmażeryjnych CPV 15.85.10.00-8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Wspólny Słownik Zamówień (CPV): Produkty mączne - wyroby garmażeryjne </w:t>
      </w:r>
      <w:r>
        <w:rPr>
          <w:rFonts w:cs="Arial" w:ascii="Arial" w:hAnsi="Arial"/>
          <w:b/>
          <w:sz w:val="24"/>
          <w:szCs w:val="24"/>
        </w:rPr>
        <w:t>CPV 15.85.10.00-8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2019r. do dnia 31 sierpnia 2020r.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produktów mącznych - wyrobów garmażeryjnych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RR.08/2019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3</w:t>
      </w:r>
      <w:r>
        <w:rPr>
          <w:rFonts w:cs="Arial" w:ascii="Arial" w:hAnsi="Arial"/>
          <w:b w:val="false"/>
          <w:bCs w:val="false"/>
          <w:sz w:val="24"/>
          <w:szCs w:val="24"/>
        </w:rPr>
        <w:t>0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.07.2019r.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30.07.2019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30.07.2019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RR.08/2019(projekt)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cs="Arial" w:ascii="Arial" w:hAnsi="Arial"/>
          <w:b/>
          <w:bCs/>
          <w:sz w:val="24"/>
          <w:szCs w:val="24"/>
        </w:rPr>
        <w:t xml:space="preserve">produktów mącznych - wyrobów garmażeryjnych </w:t>
      </w:r>
      <w:r>
        <w:rPr>
          <w:rFonts w:cs="Arial" w:ascii="Arial" w:hAnsi="Arial"/>
          <w:b/>
          <w:sz w:val="24"/>
          <w:szCs w:val="24"/>
        </w:rPr>
        <w:t>CPV 15.85.10.00-8.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września 2019r.  do dnia 31 sierpnia 2020r.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2020r. w dniach 01.01.2020r., 01.04.2020r., 01.07.2020r.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</w:t>
      </w:r>
      <w:r>
        <w:rPr>
          <w:b/>
          <w:bCs/>
          <w:lang w:eastAsia="pl-PL"/>
        </w:rPr>
        <w:t xml:space="preserve">produktów mącznych - wyrobów garmażeryjnych </w:t>
      </w:r>
      <w:r>
        <w:rPr>
          <w:b/>
        </w:rPr>
        <w:t>CPV 15.85.10.00-8.</w:t>
      </w:r>
      <w:r>
        <w:rPr/>
        <w:t xml:space="preserve"> do Zespołu Szkolnego w Cegłowie w roku szkolnym 2019/2020.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b/>
          <w:bCs/>
          <w:sz w:val="24"/>
          <w:szCs w:val="24"/>
        </w:rPr>
        <w:t xml:space="preserve">produktów mącznych – wyrobów garmażeryjnych </w:t>
      </w:r>
      <w:r>
        <w:rPr>
          <w:rFonts w:cs="Arial" w:ascii="Arial" w:hAnsi="Arial"/>
          <w:b/>
          <w:sz w:val="24"/>
          <w:szCs w:val="24"/>
        </w:rPr>
        <w:t>CPV 15.85.10.00-8.</w:t>
      </w:r>
      <w:r>
        <w:rPr>
          <w:rFonts w:cs="Arial" w:ascii="Arial" w:hAnsi="Arial"/>
          <w:sz w:val="24"/>
          <w:szCs w:val="24"/>
        </w:rPr>
        <w:t xml:space="preserve"> do Zespołu Szkolnego w Cegłowie w  roku szkolnym 2019/2020.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 xml:space="preserve">RR.08/2019                                                                                          </w:t>
      <w:tab/>
      <w:t xml:space="preserve"> Dostawa produktów garmażeryjnych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Arial" w:hAnsi="Arial" w:eastAsia="Times New Roman" w:cs="Aria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eastAsia="Times New Roman" w:cs="Arial"/>
      <w:b w:val="false"/>
      <w:sz w:val="24"/>
    </w:rPr>
  </w:style>
  <w:style w:type="character" w:styleId="ListLabel246">
    <w:name w:val="ListLabel 246"/>
    <w:qFormat/>
    <w:rPr>
      <w:rFonts w:ascii="Arial" w:hAnsi="Arial"/>
      <w:b w:val="false"/>
      <w:sz w:val="24"/>
      <w:szCs w:val="24"/>
    </w:rPr>
  </w:style>
  <w:style w:type="character" w:styleId="ListLabel247">
    <w:name w:val="ListLabel 247"/>
    <w:qFormat/>
    <w:rPr>
      <w:rFonts w:ascii="Arial" w:hAnsi="Arial" w:eastAsia="Times New Roman" w:cs="Arial"/>
      <w:sz w:val="24"/>
    </w:rPr>
  </w:style>
  <w:style w:type="character" w:styleId="ListLabel248">
    <w:name w:val="ListLabel 248"/>
    <w:qFormat/>
    <w:rPr>
      <w:rFonts w:ascii="Arial" w:hAnsi="Arial" w:cs="Arial"/>
      <w:b/>
      <w:sz w:val="24"/>
      <w:szCs w:val="24"/>
    </w:rPr>
  </w:style>
  <w:style w:type="character" w:styleId="ListLabel249">
    <w:name w:val="ListLabel 249"/>
    <w:qFormat/>
    <w:rPr>
      <w:rFonts w:cs="Arial"/>
    </w:rPr>
  </w:style>
  <w:style w:type="character" w:styleId="ListLabel250">
    <w:name w:val="ListLabel 250"/>
    <w:qFormat/>
    <w:rPr>
      <w:rFonts w:ascii="Arial" w:hAnsi="Arial"/>
      <w:b w:val="false"/>
      <w:sz w:val="24"/>
      <w:szCs w:val="24"/>
    </w:rPr>
  </w:style>
  <w:style w:type="character" w:styleId="ListLabel251">
    <w:name w:val="ListLabel 251"/>
    <w:qFormat/>
    <w:rPr>
      <w:rFonts w:cs="Arial"/>
      <w:b w:val="false"/>
      <w:sz w:val="24"/>
      <w:szCs w:val="24"/>
    </w:rPr>
  </w:style>
  <w:style w:type="character" w:styleId="ListLabel252">
    <w:name w:val="ListLabel 252"/>
    <w:qFormat/>
    <w:rPr>
      <w:rFonts w:ascii="Arial" w:hAnsi="Arial" w:eastAsia="Times New Roman" w:cs="Arial"/>
      <w:sz w:val="24"/>
    </w:rPr>
  </w:style>
  <w:style w:type="character" w:styleId="ListLabel253">
    <w:name w:val="ListLabel 253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54">
    <w:name w:val="ListLabel 254"/>
    <w:qFormat/>
    <w:rPr>
      <w:b/>
      <w:i/>
      <w:sz w:val="28"/>
    </w:rPr>
  </w:style>
  <w:style w:type="character" w:styleId="ListLabel255">
    <w:name w:val="ListLabel 255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56">
    <w:name w:val="ListLabel 256"/>
    <w:qFormat/>
    <w:rPr>
      <w:b w:val="false"/>
    </w:rPr>
  </w:style>
  <w:style w:type="character" w:styleId="ListLabel257">
    <w:name w:val="ListLabel 257"/>
    <w:qFormat/>
    <w:rPr>
      <w:b/>
      <w:i/>
      <w:color w:val="000000"/>
      <w:sz w:val="28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Arial" w:hAnsi="Arial"/>
      <w:b w:val="false"/>
      <w:sz w:val="24"/>
    </w:rPr>
  </w:style>
  <w:style w:type="character" w:styleId="ListLabel260">
    <w:name w:val="ListLabel 260"/>
    <w:qFormat/>
    <w:rPr>
      <w:rFonts w:ascii="Arial" w:hAnsi="Arial"/>
      <w:b w:val="false"/>
      <w:strike w:val="false"/>
      <w:dstrike w:val="false"/>
      <w:sz w:val="24"/>
    </w:rPr>
  </w:style>
  <w:style w:type="character" w:styleId="ListLabel261">
    <w:name w:val="ListLabel 261"/>
    <w:qFormat/>
    <w:rPr>
      <w:rFonts w:ascii="Arial" w:hAnsi="Arial"/>
      <w:b w:val="false"/>
      <w:i w:val="false"/>
      <w:sz w:val="24"/>
    </w:rPr>
  </w:style>
  <w:style w:type="character" w:styleId="ListLabel262">
    <w:name w:val="ListLabel 262"/>
    <w:qFormat/>
    <w:rPr>
      <w:rFonts w:ascii="Arial" w:hAnsi="Arial" w:cs="Wingdings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73">
    <w:name w:val="ListLabel 273"/>
    <w:qFormat/>
    <w:rPr>
      <w:rFonts w:ascii="Arial" w:hAnsi="Arial" w:eastAsia="Times New Roman" w:cs="Arial"/>
      <w:sz w:val="24"/>
    </w:rPr>
  </w:style>
  <w:style w:type="character" w:styleId="ListLabel274">
    <w:name w:val="ListLabel 274"/>
    <w:qFormat/>
    <w:rPr>
      <w:rFonts w:ascii="Arial" w:hAnsi="Arial" w:cs="Times New Roman"/>
      <w:b w:val="false"/>
      <w:sz w:val="24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ascii="Arial" w:hAnsi="Arial" w:eastAsia="Times New Roman" w:cs="Arial"/>
      <w:sz w:val="24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Arial" w:hAnsi="Arial" w:eastAsia="Times New Roman" w:cs="Arial"/>
      <w:b w:val="false"/>
      <w:sz w:val="24"/>
    </w:rPr>
  </w:style>
  <w:style w:type="character" w:styleId="ListLabel293">
    <w:name w:val="ListLabel 293"/>
    <w:qFormat/>
    <w:rPr>
      <w:rFonts w:ascii="Arial" w:hAnsi="Arial"/>
      <w:b w:val="false"/>
      <w:sz w:val="24"/>
      <w:szCs w:val="24"/>
    </w:rPr>
  </w:style>
  <w:style w:type="character" w:styleId="ListLabel294">
    <w:name w:val="ListLabel 294"/>
    <w:qFormat/>
    <w:rPr>
      <w:rFonts w:ascii="Arial" w:hAnsi="Arial" w:eastAsia="Times New Roman" w:cs="Arial"/>
      <w:sz w:val="24"/>
    </w:rPr>
  </w:style>
  <w:style w:type="character" w:styleId="ListLabel295">
    <w:name w:val="ListLabel 295"/>
    <w:qFormat/>
    <w:rPr>
      <w:rFonts w:ascii="Arial" w:hAnsi="Arial" w:cs="Arial"/>
      <w:b/>
      <w:sz w:val="24"/>
      <w:szCs w:val="24"/>
    </w:rPr>
  </w:style>
  <w:style w:type="character" w:styleId="ListLabel296">
    <w:name w:val="ListLabel 296"/>
    <w:qFormat/>
    <w:rPr>
      <w:rFonts w:cs="Arial"/>
    </w:rPr>
  </w:style>
  <w:style w:type="character" w:styleId="ListLabel297">
    <w:name w:val="ListLabel 297"/>
    <w:qFormat/>
    <w:rPr>
      <w:rFonts w:ascii="Arial" w:hAnsi="Arial"/>
      <w:b w:val="false"/>
      <w:sz w:val="24"/>
      <w:szCs w:val="24"/>
    </w:rPr>
  </w:style>
  <w:style w:type="character" w:styleId="ListLabel298">
    <w:name w:val="ListLabel 298"/>
    <w:qFormat/>
    <w:rPr>
      <w:rFonts w:cs="Arial"/>
      <w:b w:val="false"/>
      <w:sz w:val="24"/>
      <w:szCs w:val="24"/>
    </w:rPr>
  </w:style>
  <w:style w:type="character" w:styleId="ListLabel299">
    <w:name w:val="ListLabel 299"/>
    <w:qFormat/>
    <w:rPr>
      <w:rFonts w:ascii="Arial" w:hAnsi="Arial" w:eastAsia="Times New Roman" w:cs="Arial"/>
      <w:sz w:val="24"/>
    </w:rPr>
  </w:style>
  <w:style w:type="character" w:styleId="ListLabel300">
    <w:name w:val="ListLabel 300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301">
    <w:name w:val="ListLabel 301"/>
    <w:qFormat/>
    <w:rPr>
      <w:b/>
      <w:i/>
      <w:sz w:val="28"/>
    </w:rPr>
  </w:style>
  <w:style w:type="character" w:styleId="ListLabel302">
    <w:name w:val="ListLabel 302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303">
    <w:name w:val="ListLabel 303"/>
    <w:qFormat/>
    <w:rPr>
      <w:b w:val="false"/>
    </w:rPr>
  </w:style>
  <w:style w:type="character" w:styleId="ListLabel304">
    <w:name w:val="ListLabel 304"/>
    <w:qFormat/>
    <w:rPr>
      <w:b/>
      <w:i/>
      <w:color w:val="000000"/>
      <w:sz w:val="28"/>
    </w:rPr>
  </w:style>
  <w:style w:type="character" w:styleId="ListLabel305">
    <w:name w:val="ListLabel 305"/>
    <w:qFormat/>
    <w:rPr>
      <w:b w:val="false"/>
    </w:rPr>
  </w:style>
  <w:style w:type="character" w:styleId="ListLabel306">
    <w:name w:val="ListLabel 306"/>
    <w:qFormat/>
    <w:rPr>
      <w:rFonts w:ascii="Arial" w:hAnsi="Arial"/>
      <w:b w:val="false"/>
      <w:sz w:val="24"/>
    </w:rPr>
  </w:style>
  <w:style w:type="character" w:styleId="ListLabel307">
    <w:name w:val="ListLabel 307"/>
    <w:qFormat/>
    <w:rPr>
      <w:rFonts w:ascii="Arial" w:hAnsi="Arial"/>
      <w:b w:val="false"/>
      <w:strike w:val="false"/>
      <w:dstrike w:val="false"/>
      <w:sz w:val="24"/>
    </w:rPr>
  </w:style>
  <w:style w:type="character" w:styleId="ListLabel308">
    <w:name w:val="ListLabel 308"/>
    <w:qFormat/>
    <w:rPr>
      <w:rFonts w:ascii="Arial" w:hAnsi="Arial"/>
      <w:b w:val="false"/>
      <w:i w:val="false"/>
      <w:sz w:val="24"/>
    </w:rPr>
  </w:style>
  <w:style w:type="character" w:styleId="ListLabel309">
    <w:name w:val="ListLabel 309"/>
    <w:qFormat/>
    <w:rPr>
      <w:rFonts w:ascii="Arial" w:hAnsi="Arial" w:cs="Wingdings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b/>
    </w:rPr>
  </w:style>
  <w:style w:type="character" w:styleId="ListLabel319">
    <w:name w:val="ListLabel 319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320">
    <w:name w:val="ListLabel 320"/>
    <w:qFormat/>
    <w:rPr>
      <w:rFonts w:ascii="Arial" w:hAnsi="Arial" w:eastAsia="Times New Roman" w:cs="Arial"/>
      <w:sz w:val="24"/>
    </w:rPr>
  </w:style>
  <w:style w:type="character" w:styleId="ListLabel321">
    <w:name w:val="ListLabel 321"/>
    <w:qFormat/>
    <w:rPr>
      <w:rFonts w:ascii="Arial" w:hAnsi="Arial" w:cs="Times New Roman"/>
      <w:b w:val="false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Arial" w:hAnsi="Arial" w:eastAsia="Times New Roman" w:cs="Arial"/>
      <w:sz w:val="24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ascii="Arial" w:hAnsi="Arial" w:eastAsia="Times New Roman" w:cs="Arial"/>
      <w:b w:val="false"/>
      <w:sz w:val="24"/>
    </w:rPr>
  </w:style>
  <w:style w:type="character" w:styleId="ListLabel340">
    <w:name w:val="ListLabel 340"/>
    <w:qFormat/>
    <w:rPr>
      <w:rFonts w:ascii="Arial" w:hAnsi="Arial"/>
      <w:b w:val="false"/>
      <w:sz w:val="24"/>
      <w:szCs w:val="24"/>
    </w:rPr>
  </w:style>
  <w:style w:type="character" w:styleId="ListLabel341">
    <w:name w:val="ListLabel 341"/>
    <w:qFormat/>
    <w:rPr>
      <w:rFonts w:ascii="Arial" w:hAnsi="Arial" w:eastAsia="Times New Roman" w:cs="Arial"/>
      <w:sz w:val="24"/>
    </w:rPr>
  </w:style>
  <w:style w:type="character" w:styleId="ListLabel342">
    <w:name w:val="ListLabel 342"/>
    <w:qFormat/>
    <w:rPr>
      <w:rFonts w:ascii="Arial" w:hAnsi="Arial" w:cs="Arial"/>
      <w:b/>
      <w:sz w:val="24"/>
      <w:szCs w:val="24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ascii="Arial" w:hAnsi="Arial"/>
      <w:b w:val="false"/>
      <w:sz w:val="24"/>
      <w:szCs w:val="24"/>
    </w:rPr>
  </w:style>
  <w:style w:type="character" w:styleId="ListLabel345">
    <w:name w:val="ListLabel 345"/>
    <w:qFormat/>
    <w:rPr>
      <w:rFonts w:cs="Arial"/>
      <w:b w:val="false"/>
      <w:sz w:val="24"/>
      <w:szCs w:val="24"/>
    </w:rPr>
  </w:style>
  <w:style w:type="character" w:styleId="ListLabel346">
    <w:name w:val="ListLabel 346"/>
    <w:qFormat/>
    <w:rPr>
      <w:rFonts w:ascii="Arial" w:hAnsi="Arial" w:eastAsia="Times New Roman" w:cs="Arial"/>
      <w:sz w:val="24"/>
    </w:rPr>
  </w:style>
  <w:style w:type="character" w:styleId="ListLabel347">
    <w:name w:val="ListLabel 347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348">
    <w:name w:val="ListLabel 348"/>
    <w:qFormat/>
    <w:rPr>
      <w:b/>
      <w:i/>
      <w:sz w:val="28"/>
    </w:rPr>
  </w:style>
  <w:style w:type="character" w:styleId="ListLabel349">
    <w:name w:val="ListLabel 34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350">
    <w:name w:val="ListLabel 350"/>
    <w:qFormat/>
    <w:rPr>
      <w:b w:val="false"/>
    </w:rPr>
  </w:style>
  <w:style w:type="character" w:styleId="ListLabel351">
    <w:name w:val="ListLabel 351"/>
    <w:qFormat/>
    <w:rPr>
      <w:b/>
      <w:i/>
      <w:color w:val="000000"/>
      <w:sz w:val="28"/>
    </w:rPr>
  </w:style>
  <w:style w:type="character" w:styleId="ListLabel352">
    <w:name w:val="ListLabel 352"/>
    <w:qFormat/>
    <w:rPr>
      <w:b w:val="false"/>
    </w:rPr>
  </w:style>
  <w:style w:type="character" w:styleId="ListLabel353">
    <w:name w:val="ListLabel 353"/>
    <w:qFormat/>
    <w:rPr>
      <w:rFonts w:ascii="Arial" w:hAnsi="Arial"/>
      <w:b w:val="false"/>
      <w:sz w:val="24"/>
    </w:rPr>
  </w:style>
  <w:style w:type="character" w:styleId="ListLabel354">
    <w:name w:val="ListLabel 354"/>
    <w:qFormat/>
    <w:rPr>
      <w:rFonts w:ascii="Arial" w:hAnsi="Arial"/>
      <w:b w:val="false"/>
      <w:strike w:val="false"/>
      <w:dstrike w:val="false"/>
      <w:sz w:val="24"/>
    </w:rPr>
  </w:style>
  <w:style w:type="character" w:styleId="ListLabel355">
    <w:name w:val="ListLabel 355"/>
    <w:qFormat/>
    <w:rPr>
      <w:rFonts w:ascii="Arial" w:hAnsi="Arial"/>
      <w:b w:val="false"/>
      <w:i w:val="false"/>
      <w:sz w:val="24"/>
    </w:rPr>
  </w:style>
  <w:style w:type="character" w:styleId="ListLabel356">
    <w:name w:val="ListLabel 356"/>
    <w:qFormat/>
    <w:rPr>
      <w:rFonts w:ascii="Arial" w:hAnsi="Arial" w:cs="Wingdings"/>
      <w:sz w:val="24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b/>
    </w:rPr>
  </w:style>
  <w:style w:type="character" w:styleId="ListLabel366">
    <w:name w:val="ListLabel 366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367">
    <w:name w:val="ListLabel 367"/>
    <w:qFormat/>
    <w:rPr>
      <w:rFonts w:ascii="Arial" w:hAnsi="Arial" w:eastAsia="Times New Roman" w:cs="Arial"/>
      <w:sz w:val="24"/>
    </w:rPr>
  </w:style>
  <w:style w:type="character" w:styleId="ListLabel368">
    <w:name w:val="ListLabel 368"/>
    <w:qFormat/>
    <w:rPr>
      <w:rFonts w:ascii="Arial" w:hAnsi="Arial" w:cs="Times New Roman"/>
      <w:b w:val="false"/>
      <w:sz w:val="24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46DD-60E1-45F8-B567-8F384EA7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LibreOffice/5.2.4.2$Windows_x86 LibreOffice_project/3d5603e1122f0f102b62521720ab13a38a4e0eb0</Application>
  <Pages>13</Pages>
  <Words>3229</Words>
  <Characters>22797</Characters>
  <CharactersWithSpaces>26581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2017-12-05T11:55:00Z</dcterms:created>
  <dc:creator>Mirosław Gąsiorowski-</dc:creator>
  <dc:description/>
  <dc:language>pl-PL</dc:language>
  <cp:lastModifiedBy/>
  <cp:lastPrinted>2017-12-05T09:53:00Z</cp:lastPrinted>
  <dcterms:modified xsi:type="dcterms:W3CDTF">2019-07-04T12:40:00Z</dcterms:modified>
  <cp:revision>11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